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2F544084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EA4CA" wp14:editId="69498650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A9FDD" id="Прямоугольник 17" o:spid="_x0000_s1026" style="position:absolute;margin-left:0;margin-top:-.05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B85B" wp14:editId="014EAB11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B9D58" id="Прямоугольник: скругленные углы 19" o:spid="_x0000_s1026" style="position:absolute;margin-left:28.65pt;margin-top:114.35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481089A6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5E9FB" wp14:editId="1058B914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2576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715FA07A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610FF01C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9BFAF" wp14:editId="04DEEC8E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3995D" w14:textId="1128307C" w:rsidR="007947EC" w:rsidRPr="007947EC" w:rsidRDefault="007947EC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7947EC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Патологические привычки у ребёнка. </w:t>
                            </w:r>
                          </w:p>
                          <w:p w14:paraId="1F9F6119" w14:textId="77777777" w:rsidR="007947EC" w:rsidRPr="007947EC" w:rsidRDefault="007947EC" w:rsidP="007947EC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У ребёнка дошкольного возраста можно встретить патологические привычки, среди которых грызение ногтей, сосание пальцев или предметов, покачивание головой и т.д. Такие привычки уменьшают отрицательные эмоциональные переживания у ребенка и способствуют снятию эмоционального напряжения. Это своего рода ритуал, помогающий ребёнку отвлечься от беспокойства, страха или компенсировать недостаток общения. </w:t>
                            </w:r>
                          </w:p>
                          <w:p w14:paraId="405CCD88" w14:textId="77777777" w:rsidR="007947EC" w:rsidRPr="007947EC" w:rsidRDefault="007947EC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7947EC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  <w:t>Как вести себя родителям?</w:t>
                            </w:r>
                          </w:p>
                          <w:p w14:paraId="732D1634" w14:textId="77777777" w:rsidR="007947EC" w:rsidRDefault="007947EC" w:rsidP="00683003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Попытайтесь понять ребёнка.</w:t>
                            </w:r>
                          </w:p>
                          <w:p w14:paraId="702195C1" w14:textId="77777777" w:rsidR="007947EC" w:rsidRDefault="007947EC" w:rsidP="005C7E53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Не сердитесь на него, не ругайте и не наказывайте за вредные привычки.</w:t>
                            </w:r>
                          </w:p>
                          <w:p w14:paraId="7D4F7C5B" w14:textId="77777777" w:rsidR="007947EC" w:rsidRDefault="007947EC" w:rsidP="00F73FB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Принимайте чувства ребёнка и учите выражать их словами.</w:t>
                            </w:r>
                          </w:p>
                          <w:p w14:paraId="45E52917" w14:textId="77777777" w:rsidR="007947EC" w:rsidRDefault="007947EC" w:rsidP="00710F4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Уменьшите интеллектуальные и эмоциональные нагрузки на ребёнка.</w:t>
                            </w:r>
                          </w:p>
                          <w:p w14:paraId="7870FF68" w14:textId="77777777" w:rsidR="007947EC" w:rsidRDefault="007947EC" w:rsidP="00B4562B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Проводите с ребёнком как можно больше времени. </w:t>
                            </w:r>
                          </w:p>
                          <w:p w14:paraId="7559F2B2" w14:textId="77777777" w:rsidR="007947EC" w:rsidRDefault="007947EC" w:rsidP="00471F4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Чаще обнимайте и хвалите.</w:t>
                            </w:r>
                          </w:p>
                          <w:p w14:paraId="45521E5C" w14:textId="77777777" w:rsidR="007947EC" w:rsidRDefault="007947EC" w:rsidP="004F3C6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Старайтесь не акцентировать внимание ребёнка на вредной привычке.</w:t>
                            </w:r>
                          </w:p>
                          <w:p w14:paraId="63E0B845" w14:textId="56599265" w:rsidR="007947EC" w:rsidRPr="007947EC" w:rsidRDefault="007947EC" w:rsidP="004F3C6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Старайтесь разнообразить впечатления ребёнка.</w:t>
                            </w:r>
                          </w:p>
                          <w:p w14:paraId="0BD736A5" w14:textId="54FD9EE3" w:rsidR="00537969" w:rsidRPr="007947EC" w:rsidRDefault="007947EC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947EC">
                              <w:rPr>
                                <w:rFonts w:cstheme="minorHAnsi"/>
                                <w:i/>
                                <w:iCs/>
                                <w:color w:val="ED7D31" w:themeColor="accent2"/>
                                <w:sz w:val="28"/>
                                <w:szCs w:val="28"/>
                              </w:rPr>
                              <w:t>Если вы самостоятельно не можете справиться с патологической привычкой у вашего ребёнка, то обратитесь за консультацией к психологу.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3C83995D" w14:textId="1128307C" w:rsidR="007947EC" w:rsidRPr="007947EC" w:rsidRDefault="007947EC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7947EC"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Патологические привычки у ребёнка. </w:t>
                      </w:r>
                    </w:p>
                    <w:p w14:paraId="1F9F6119" w14:textId="77777777" w:rsidR="007947EC" w:rsidRPr="007947EC" w:rsidRDefault="007947EC" w:rsidP="007947EC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 xml:space="preserve">У ребёнка дошкольного возраста можно встретить патологические привычки, среди которых грызение ногтей, сосание пальцев или предметов, покачивание головой и т.д. Такие привычки уменьшают отрицательные эмоциональные переживания у ребенка и способствуют снятию эмоционального напряжения. Это своего рода ритуал, помогающий ребёнку отвлечься от беспокойства, страха или компенсировать недостаток общения. </w:t>
                      </w:r>
                    </w:p>
                    <w:p w14:paraId="405CCD88" w14:textId="77777777" w:rsidR="007947EC" w:rsidRPr="007947EC" w:rsidRDefault="007947EC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7947EC"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  <w:t>Как вести себя родителям?</w:t>
                      </w:r>
                    </w:p>
                    <w:p w14:paraId="732D1634" w14:textId="77777777" w:rsidR="007947EC" w:rsidRDefault="007947EC" w:rsidP="00683003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Попытайтесь понять ребёнка.</w:t>
                      </w:r>
                    </w:p>
                    <w:p w14:paraId="702195C1" w14:textId="77777777" w:rsidR="007947EC" w:rsidRDefault="007947EC" w:rsidP="005C7E53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Не сердитесь на него, не ругайте и не наказывайте за вредные привычки.</w:t>
                      </w:r>
                    </w:p>
                    <w:p w14:paraId="7D4F7C5B" w14:textId="77777777" w:rsidR="007947EC" w:rsidRDefault="007947EC" w:rsidP="00F73FB9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Принимайте чувства ребёнка и учите выражать их словами.</w:t>
                      </w:r>
                    </w:p>
                    <w:p w14:paraId="45E52917" w14:textId="77777777" w:rsidR="007947EC" w:rsidRDefault="007947EC" w:rsidP="00710F48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Уменьшите интеллектуальные и эмоциональные нагрузки на ребёнка.</w:t>
                      </w:r>
                    </w:p>
                    <w:p w14:paraId="7870FF68" w14:textId="77777777" w:rsidR="007947EC" w:rsidRDefault="007947EC" w:rsidP="00B4562B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 xml:space="preserve">Проводите с ребёнком как можно больше времени. </w:t>
                      </w:r>
                    </w:p>
                    <w:p w14:paraId="7559F2B2" w14:textId="77777777" w:rsidR="007947EC" w:rsidRDefault="007947EC" w:rsidP="00471F49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Чаще обнимайте и хвалите.</w:t>
                      </w:r>
                    </w:p>
                    <w:p w14:paraId="45521E5C" w14:textId="77777777" w:rsidR="007947EC" w:rsidRDefault="007947EC" w:rsidP="004F3C6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Старайтесь не акцентировать внимание ребёнка на вредной привычке.</w:t>
                      </w:r>
                    </w:p>
                    <w:p w14:paraId="63E0B845" w14:textId="56599265" w:rsidR="007947EC" w:rsidRPr="007947EC" w:rsidRDefault="007947EC" w:rsidP="004F3C6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sz w:val="28"/>
                          <w:szCs w:val="28"/>
                        </w:rPr>
                        <w:t>Старайтесь разнообразить впечатления ребёнка.</w:t>
                      </w:r>
                    </w:p>
                    <w:p w14:paraId="0BD736A5" w14:textId="54FD9EE3" w:rsidR="00537969" w:rsidRPr="007947EC" w:rsidRDefault="007947EC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i/>
                          <w:iCs/>
                          <w:color w:val="ED7D31" w:themeColor="accent2"/>
                          <w:sz w:val="28"/>
                          <w:szCs w:val="28"/>
                        </w:rPr>
                      </w:pPr>
                      <w:r w:rsidRPr="007947EC">
                        <w:rPr>
                          <w:rFonts w:cstheme="minorHAnsi"/>
                          <w:i/>
                          <w:iCs/>
                          <w:color w:val="ED7D31" w:themeColor="accent2"/>
                          <w:sz w:val="28"/>
                          <w:szCs w:val="28"/>
                        </w:rPr>
                        <w:t>Если вы самостоятельно не можете справиться с патологической привычкой у вашего ребёнка, то обратитесь за консультацией к психологу.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BE25FA8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69353F0A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0C04082F" w:rsidR="00EB1DD7" w:rsidRDefault="00EB1DD7"/>
    <w:p w14:paraId="6ACD1E7C" w14:textId="7F2F0375" w:rsidR="00EB1DD7" w:rsidRDefault="00EB1DD7"/>
    <w:p w14:paraId="4D486CF7" w14:textId="74C4DA44" w:rsidR="00EB1DD7" w:rsidRDefault="00EB1DD7"/>
    <w:p w14:paraId="1E4D54B4" w14:textId="0533DE10" w:rsidR="00EB1DD7" w:rsidRDefault="00EB1DD7"/>
    <w:p w14:paraId="6AFFB920" w14:textId="736F2350" w:rsidR="00EB1DD7" w:rsidRDefault="00EB1DD7"/>
    <w:p w14:paraId="6A5094B1" w14:textId="6C05AE57" w:rsidR="00EB1DD7" w:rsidRDefault="00EB1DD7"/>
    <w:p w14:paraId="35C32CBF" w14:textId="16F68C29" w:rsidR="00EB1DD7" w:rsidRDefault="00EB1DD7"/>
    <w:p w14:paraId="4337BF58" w14:textId="01668996" w:rsidR="00EB1DD7" w:rsidRDefault="00EB1DD7"/>
    <w:p w14:paraId="42AD7CA1" w14:textId="3D7FD0D0" w:rsidR="00EB1DD7" w:rsidRDefault="00EB1DD7"/>
    <w:p w14:paraId="6497F684" w14:textId="06F97062" w:rsidR="00EB1DD7" w:rsidRDefault="00EB1DD7"/>
    <w:p w14:paraId="08B3A88E" w14:textId="4927A09A" w:rsidR="00EB1DD7" w:rsidRDefault="00EB1DD7"/>
    <w:p w14:paraId="4F592A29" w14:textId="4939DA5E" w:rsidR="00EB1DD7" w:rsidRDefault="00EB1DD7"/>
    <w:p w14:paraId="39A4BF85" w14:textId="050DFCE4" w:rsidR="00EB1DD7" w:rsidRDefault="00EB1DD7"/>
    <w:p w14:paraId="39A09CD7" w14:textId="5DA8CDA4" w:rsidR="00EB1DD7" w:rsidRDefault="00EB1DD7"/>
    <w:p w14:paraId="5FD5DE8F" w14:textId="4928136C" w:rsidR="00EB1DD7" w:rsidRDefault="00EB1DD7"/>
    <w:p w14:paraId="55B1D0C2" w14:textId="217DF133" w:rsidR="00EB1DD7" w:rsidRDefault="007947EC">
      <w:r>
        <w:rPr>
          <w:noProof/>
        </w:rPr>
        <w:drawing>
          <wp:anchor distT="0" distB="0" distL="114300" distR="114300" simplePos="0" relativeHeight="251673600" behindDoc="0" locked="0" layoutInCell="1" allowOverlap="1" wp14:anchorId="1C02CE63" wp14:editId="3F2216B5">
            <wp:simplePos x="0" y="0"/>
            <wp:positionH relativeFrom="margin">
              <wp:posOffset>1113790</wp:posOffset>
            </wp:positionH>
            <wp:positionV relativeFrom="paragraph">
              <wp:posOffset>81470</wp:posOffset>
            </wp:positionV>
            <wp:extent cx="4968875" cy="1652270"/>
            <wp:effectExtent l="0" t="0" r="3175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C819D" w14:textId="20E77FE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01C68"/>
    <w:multiLevelType w:val="hybridMultilevel"/>
    <w:tmpl w:val="DA9A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1D5D8B"/>
    <w:rsid w:val="002909AB"/>
    <w:rsid w:val="003F74ED"/>
    <w:rsid w:val="004C3FD6"/>
    <w:rsid w:val="004F4280"/>
    <w:rsid w:val="00537969"/>
    <w:rsid w:val="005B7D17"/>
    <w:rsid w:val="0060530E"/>
    <w:rsid w:val="0063742E"/>
    <w:rsid w:val="00642400"/>
    <w:rsid w:val="007428E6"/>
    <w:rsid w:val="007947EC"/>
    <w:rsid w:val="007C1B5E"/>
    <w:rsid w:val="008009B2"/>
    <w:rsid w:val="008A4E8B"/>
    <w:rsid w:val="00995781"/>
    <w:rsid w:val="00A9724F"/>
    <w:rsid w:val="00AB1770"/>
    <w:rsid w:val="00B828F3"/>
    <w:rsid w:val="00B9005C"/>
    <w:rsid w:val="00C63807"/>
    <w:rsid w:val="00C96FD0"/>
    <w:rsid w:val="00CE3D6D"/>
    <w:rsid w:val="00D65920"/>
    <w:rsid w:val="00E416E3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18</cp:revision>
  <dcterms:created xsi:type="dcterms:W3CDTF">2021-10-18T17:54:00Z</dcterms:created>
  <dcterms:modified xsi:type="dcterms:W3CDTF">2021-10-19T04:59:00Z</dcterms:modified>
</cp:coreProperties>
</file>